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80" w:rsidRPr="0069478A" w:rsidRDefault="00CB2E80" w:rsidP="00CB2E80">
      <w:pPr>
        <w:pStyle w:val="Corpodetexto"/>
        <w:ind w:left="360" w:right="-141"/>
        <w:rPr>
          <w:rFonts w:asciiTheme="minorHAnsi" w:hAnsiTheme="minorHAnsi" w:cstheme="minorHAnsi"/>
          <w:i/>
          <w:szCs w:val="24"/>
        </w:rPr>
      </w:pPr>
    </w:p>
    <w:p w:rsidR="000D4D1B" w:rsidRPr="00CC38AB" w:rsidRDefault="00CB2E80" w:rsidP="00CC38AB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  <w:r w:rsidRPr="00CC38AB">
        <w:rPr>
          <w:rFonts w:asciiTheme="minorHAnsi" w:hAnsiTheme="minorHAnsi" w:cstheme="minorHAnsi"/>
          <w:szCs w:val="24"/>
        </w:rPr>
        <w:t>Aos XXXXX dias do mês de XXXX de 20</w:t>
      </w:r>
      <w:proofErr w:type="gramStart"/>
      <w:r w:rsidR="00CC38AB" w:rsidRPr="00CC38AB">
        <w:rPr>
          <w:rFonts w:asciiTheme="minorHAnsi" w:hAnsiTheme="minorHAnsi" w:cstheme="minorHAnsi"/>
          <w:szCs w:val="24"/>
        </w:rPr>
        <w:t>XX</w:t>
      </w:r>
      <w:r w:rsidRPr="00CC38AB">
        <w:rPr>
          <w:rFonts w:asciiTheme="minorHAnsi" w:hAnsiTheme="minorHAnsi" w:cstheme="minorHAnsi"/>
          <w:szCs w:val="24"/>
        </w:rPr>
        <w:t xml:space="preserve"> ,</w:t>
      </w:r>
      <w:proofErr w:type="gramEnd"/>
      <w:r w:rsidRPr="00CC38AB">
        <w:rPr>
          <w:rFonts w:asciiTheme="minorHAnsi" w:hAnsiTheme="minorHAnsi" w:cstheme="minorHAnsi"/>
          <w:szCs w:val="24"/>
        </w:rPr>
        <w:t xml:space="preserve"> foi eleita a comissão de formatura do curso </w:t>
      </w:r>
      <w:proofErr w:type="spellStart"/>
      <w:r w:rsidRPr="00CC38AB">
        <w:rPr>
          <w:rFonts w:asciiTheme="minorHAnsi" w:hAnsiTheme="minorHAnsi" w:cstheme="minorHAnsi"/>
          <w:szCs w:val="24"/>
        </w:rPr>
        <w:t>xxxxxx</w:t>
      </w:r>
      <w:proofErr w:type="spellEnd"/>
      <w:r w:rsidRPr="00CC38AB">
        <w:rPr>
          <w:rFonts w:asciiTheme="minorHAnsi" w:hAnsiTheme="minorHAnsi" w:cstheme="minorHAnsi"/>
          <w:szCs w:val="24"/>
        </w:rPr>
        <w:t>, (turno manhã ou turnos manhã e noite). Foram eleitos, Nome do Formando, matrícula XXXXXXXX (Presidente), Nome do Formando, matrícula XXXXXXXX (Vice-Presidente) e Nome do Formando, matrícula XXXXXXXX (Tesoureiro).</w:t>
      </w:r>
    </w:p>
    <w:p w:rsidR="000D4D1B" w:rsidRPr="00CC38AB" w:rsidRDefault="000D4D1B" w:rsidP="00CC38AB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</w:p>
    <w:p w:rsidR="00CB2E80" w:rsidRDefault="00CB2E80" w:rsidP="00CC38AB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  <w:r w:rsidRPr="00CC38AB">
        <w:rPr>
          <w:rFonts w:asciiTheme="minorHAnsi" w:hAnsiTheme="minorHAnsi" w:cstheme="minorHAnsi"/>
          <w:szCs w:val="24"/>
        </w:rPr>
        <w:t xml:space="preserve"> Foi nomeado com plenos poderes para tomar decisões junto ao Núcleo de Eventos do UniBH, responsável pela organização das colações de grau, Nome do Formando (Representante da Comissão).</w:t>
      </w:r>
    </w:p>
    <w:p w:rsidR="00CC38AB" w:rsidRDefault="00CC38AB" w:rsidP="00CC38AB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</w:p>
    <w:p w:rsidR="00CC38AB" w:rsidRPr="00CC38AB" w:rsidRDefault="00CC38AB" w:rsidP="00CC38AB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CC38AB">
        <w:rPr>
          <w:rFonts w:asciiTheme="minorHAnsi" w:hAnsiTheme="minorHAnsi" w:cstheme="minorHAnsi"/>
          <w:szCs w:val="24"/>
        </w:rPr>
        <w:t xml:space="preserve">Enviar para o e-mail colacaodegrau@unibh.br o documento, </w:t>
      </w:r>
      <w:proofErr w:type="spellStart"/>
      <w:r w:rsidRPr="00CC38AB">
        <w:rPr>
          <w:rFonts w:asciiTheme="minorHAnsi" w:hAnsiTheme="minorHAnsi" w:cstheme="minorHAnsi"/>
          <w:szCs w:val="24"/>
        </w:rPr>
        <w:t>scane</w:t>
      </w:r>
      <w:r>
        <w:rPr>
          <w:rFonts w:asciiTheme="minorHAnsi" w:hAnsiTheme="minorHAnsi" w:cstheme="minorHAnsi"/>
          <w:szCs w:val="24"/>
        </w:rPr>
        <w:t>ado</w:t>
      </w:r>
      <w:proofErr w:type="spellEnd"/>
      <w:r>
        <w:rPr>
          <w:rFonts w:asciiTheme="minorHAnsi" w:hAnsiTheme="minorHAnsi" w:cstheme="minorHAnsi"/>
          <w:szCs w:val="24"/>
        </w:rPr>
        <w:t>, com todas as assinaturas i</w:t>
      </w:r>
      <w:r w:rsidRPr="00CC38AB">
        <w:rPr>
          <w:rFonts w:asciiTheme="minorHAnsi" w:hAnsiTheme="minorHAnsi" w:cstheme="minorHAnsi"/>
          <w:szCs w:val="24"/>
        </w:rPr>
        <w:t>dentificar com o nome do curso</w:t>
      </w:r>
      <w:r>
        <w:rPr>
          <w:rFonts w:asciiTheme="minorHAnsi" w:hAnsiTheme="minorHAnsi" w:cstheme="minorHAnsi"/>
          <w:szCs w:val="24"/>
        </w:rPr>
        <w:t>,</w:t>
      </w:r>
      <w:r w:rsidRPr="00CC38AB">
        <w:rPr>
          <w:rFonts w:asciiTheme="minorHAnsi" w:hAnsiTheme="minorHAnsi" w:cstheme="minorHAnsi"/>
          <w:szCs w:val="24"/>
        </w:rPr>
        <w:t xml:space="preserve"> o turno e campus.</w:t>
      </w:r>
    </w:p>
    <w:p w:rsidR="00CC38AB" w:rsidRPr="00CC38AB" w:rsidRDefault="00CC38AB" w:rsidP="00CC38AB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</w:p>
    <w:p w:rsidR="00CB2E80" w:rsidRPr="0069478A" w:rsidRDefault="00CB2E80" w:rsidP="00CB2E80">
      <w:pPr>
        <w:pStyle w:val="Corpodetexto"/>
        <w:ind w:left="360" w:right="-141"/>
        <w:rPr>
          <w:rFonts w:asciiTheme="minorHAnsi" w:hAnsiTheme="minorHAnsi" w:cstheme="minorHAnsi"/>
          <w:i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200"/>
        <w:gridCol w:w="1843"/>
        <w:gridCol w:w="3402"/>
      </w:tblGrid>
      <w:tr w:rsidR="00CB2E80" w:rsidRPr="0069478A" w:rsidTr="007A706C">
        <w:trPr>
          <w:trHeight w:val="34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CB2E80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t>Nº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CB2E80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t>NOME COMPLETO E LEGÍVEL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CB2E80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t>MATRÍCULA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CB2E80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t>ASSINATURA</w:t>
            </w: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B2E80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80" w:rsidRPr="0069478A" w:rsidRDefault="00CB2E80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80" w:rsidRPr="0069478A" w:rsidRDefault="00CB2E80" w:rsidP="00CB2E80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0D4D1B" w:rsidRPr="0069478A" w:rsidTr="000D4D1B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1B" w:rsidRPr="00CB2E80" w:rsidRDefault="000D4D1B" w:rsidP="000D4D1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lastRenderedPageBreak/>
              <w:t>Nº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1B" w:rsidRPr="00CB2E80" w:rsidRDefault="000D4D1B" w:rsidP="000D4D1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t>NOME COMPLETO E LEGÍVEL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1B" w:rsidRPr="00CB2E80" w:rsidRDefault="000D4D1B" w:rsidP="000D4D1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t>MATRÍCULA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1B" w:rsidRPr="00CB2E80" w:rsidRDefault="000D4D1B" w:rsidP="000D4D1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B2E80">
              <w:rPr>
                <w:rFonts w:asciiTheme="minorHAnsi" w:hAnsiTheme="minorHAnsi" w:cstheme="minorHAnsi"/>
                <w:b/>
                <w:i/>
                <w:szCs w:val="24"/>
              </w:rPr>
              <w:t>ASSINATURA</w:t>
            </w:r>
          </w:p>
        </w:tc>
      </w:tr>
      <w:tr w:rsidR="007A706C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6C" w:rsidRPr="0069478A" w:rsidRDefault="007A706C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CC38AB">
              <w:rPr>
                <w:rFonts w:asciiTheme="minorHAnsi" w:hAnsiTheme="minorHAnsi" w:cstheme="minorHAnsi"/>
                <w:i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7A706C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6C" w:rsidRDefault="007A706C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CC38AB">
              <w:rPr>
                <w:rFonts w:asciiTheme="minorHAnsi" w:hAnsiTheme="minorHAnsi" w:cstheme="minorHAnsi"/>
                <w:i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7A706C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6C" w:rsidRDefault="007A706C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CC38AB">
              <w:rPr>
                <w:rFonts w:asciiTheme="minorHAnsi" w:hAnsiTheme="minorHAnsi" w:cstheme="minorHAnsi"/>
                <w:i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7A706C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6C" w:rsidRDefault="00CC38AB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6C" w:rsidRPr="0069478A" w:rsidRDefault="007A706C" w:rsidP="007A706C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C38AB" w:rsidRPr="0069478A" w:rsidTr="007A706C">
        <w:trPr>
          <w:trHeight w:val="62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B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AB" w:rsidRPr="0069478A" w:rsidRDefault="00CC38AB" w:rsidP="00CC38AB">
            <w:pPr>
              <w:pStyle w:val="Corpodetexto"/>
              <w:ind w:right="-141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:rsidR="00CB2E80" w:rsidRDefault="00CB2E80"/>
    <w:p w:rsidR="00181E27" w:rsidRDefault="00181E27"/>
    <w:sectPr w:rsidR="00181E27" w:rsidSect="00CB2E8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2F" w:rsidRDefault="00ED4B2F" w:rsidP="00834E01">
      <w:r>
        <w:separator/>
      </w:r>
    </w:p>
  </w:endnote>
  <w:endnote w:type="continuationSeparator" w:id="0">
    <w:p w:rsidR="00ED4B2F" w:rsidRDefault="00ED4B2F" w:rsidP="0083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6C" w:rsidRPr="007A706C" w:rsidRDefault="007A706C">
    <w:pPr>
      <w:tabs>
        <w:tab w:val="center" w:pos="4550"/>
        <w:tab w:val="left" w:pos="5818"/>
      </w:tabs>
      <w:ind w:right="260"/>
      <w:jc w:val="right"/>
      <w:rPr>
        <w:rFonts w:asciiTheme="majorHAnsi" w:hAnsiTheme="majorHAnsi"/>
        <w:color w:val="222A35" w:themeColor="text2" w:themeShade="80"/>
      </w:rPr>
    </w:pPr>
    <w:r w:rsidRPr="007A706C">
      <w:rPr>
        <w:rFonts w:asciiTheme="majorHAnsi" w:hAnsiTheme="majorHAnsi"/>
        <w:color w:val="8496B0" w:themeColor="text2" w:themeTint="99"/>
        <w:spacing w:val="60"/>
      </w:rPr>
      <w:t>Página</w:t>
    </w:r>
    <w:r w:rsidRPr="007A706C">
      <w:rPr>
        <w:rFonts w:asciiTheme="majorHAnsi" w:hAnsiTheme="majorHAnsi"/>
        <w:color w:val="8496B0" w:themeColor="text2" w:themeTint="99"/>
      </w:rPr>
      <w:t xml:space="preserve"> </w:t>
    </w:r>
    <w:r w:rsidRPr="007A706C">
      <w:rPr>
        <w:rFonts w:asciiTheme="majorHAnsi" w:hAnsiTheme="majorHAnsi"/>
        <w:color w:val="323E4F" w:themeColor="text2" w:themeShade="BF"/>
      </w:rPr>
      <w:fldChar w:fldCharType="begin"/>
    </w:r>
    <w:r w:rsidRPr="007A706C">
      <w:rPr>
        <w:rFonts w:asciiTheme="majorHAnsi" w:hAnsiTheme="majorHAnsi"/>
        <w:color w:val="323E4F" w:themeColor="text2" w:themeShade="BF"/>
      </w:rPr>
      <w:instrText>PAGE   \* MERGEFORMAT</w:instrText>
    </w:r>
    <w:r w:rsidRPr="007A706C">
      <w:rPr>
        <w:rFonts w:asciiTheme="majorHAnsi" w:hAnsiTheme="majorHAnsi"/>
        <w:color w:val="323E4F" w:themeColor="text2" w:themeShade="BF"/>
      </w:rPr>
      <w:fldChar w:fldCharType="separate"/>
    </w:r>
    <w:r w:rsidR="00CC38AB">
      <w:rPr>
        <w:rFonts w:asciiTheme="majorHAnsi" w:hAnsiTheme="majorHAnsi"/>
        <w:noProof/>
        <w:color w:val="323E4F" w:themeColor="text2" w:themeShade="BF"/>
      </w:rPr>
      <w:t>1</w:t>
    </w:r>
    <w:r w:rsidRPr="007A706C">
      <w:rPr>
        <w:rFonts w:asciiTheme="majorHAnsi" w:hAnsiTheme="majorHAnsi"/>
        <w:color w:val="323E4F" w:themeColor="text2" w:themeShade="BF"/>
      </w:rPr>
      <w:fldChar w:fldCharType="end"/>
    </w:r>
    <w:r w:rsidRPr="007A706C">
      <w:rPr>
        <w:rFonts w:asciiTheme="majorHAnsi" w:hAnsiTheme="majorHAnsi"/>
        <w:color w:val="323E4F" w:themeColor="text2" w:themeShade="BF"/>
      </w:rPr>
      <w:t xml:space="preserve"> | </w:t>
    </w:r>
    <w:r w:rsidRPr="007A706C">
      <w:rPr>
        <w:rFonts w:asciiTheme="majorHAnsi" w:hAnsiTheme="majorHAnsi"/>
        <w:color w:val="323E4F" w:themeColor="text2" w:themeShade="BF"/>
      </w:rPr>
      <w:fldChar w:fldCharType="begin"/>
    </w:r>
    <w:r w:rsidRPr="007A706C">
      <w:rPr>
        <w:rFonts w:asciiTheme="majorHAnsi" w:hAnsiTheme="majorHAnsi"/>
        <w:color w:val="323E4F" w:themeColor="text2" w:themeShade="BF"/>
      </w:rPr>
      <w:instrText>NUMPAGES  \* Arabic  \* MERGEFORMAT</w:instrText>
    </w:r>
    <w:r w:rsidRPr="007A706C">
      <w:rPr>
        <w:rFonts w:asciiTheme="majorHAnsi" w:hAnsiTheme="majorHAnsi"/>
        <w:color w:val="323E4F" w:themeColor="text2" w:themeShade="BF"/>
      </w:rPr>
      <w:fldChar w:fldCharType="separate"/>
    </w:r>
    <w:r w:rsidR="00CC38AB">
      <w:rPr>
        <w:rFonts w:asciiTheme="majorHAnsi" w:hAnsiTheme="majorHAnsi"/>
        <w:noProof/>
        <w:color w:val="323E4F" w:themeColor="text2" w:themeShade="BF"/>
      </w:rPr>
      <w:t>2</w:t>
    </w:r>
    <w:r w:rsidRPr="007A706C">
      <w:rPr>
        <w:rFonts w:asciiTheme="majorHAnsi" w:hAnsiTheme="majorHAnsi"/>
        <w:color w:val="323E4F" w:themeColor="text2" w:themeShade="BF"/>
      </w:rPr>
      <w:fldChar w:fldCharType="end"/>
    </w:r>
  </w:p>
  <w:p w:rsidR="007A706C" w:rsidRDefault="007A70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2F" w:rsidRDefault="00ED4B2F" w:rsidP="00834E01">
      <w:r>
        <w:separator/>
      </w:r>
    </w:p>
  </w:footnote>
  <w:footnote w:type="continuationSeparator" w:id="0">
    <w:p w:rsidR="00ED4B2F" w:rsidRDefault="00ED4B2F" w:rsidP="0083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01" w:rsidRPr="007A706C" w:rsidRDefault="00CC38AB" w:rsidP="000D4D1B">
    <w:pPr>
      <w:pStyle w:val="Cabealho"/>
      <w:tabs>
        <w:tab w:val="clear" w:pos="4252"/>
        <w:tab w:val="clear" w:pos="8504"/>
        <w:tab w:val="left" w:pos="4320"/>
      </w:tabs>
      <w:jc w:val="center"/>
      <w:rPr>
        <w:rFonts w:asciiTheme="majorHAnsi" w:hAnsiTheme="majorHAnsi"/>
        <w:b/>
      </w:rPr>
    </w:pPr>
    <w:r w:rsidRPr="00CC38AB">
      <w:rPr>
        <w:rFonts w:asciiTheme="majorHAnsi" w:hAnsiTheme="majorHAns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333374</wp:posOffset>
          </wp:positionH>
          <wp:positionV relativeFrom="paragraph">
            <wp:posOffset>61642</wp:posOffset>
          </wp:positionV>
          <wp:extent cx="851537" cy="240618"/>
          <wp:effectExtent l="0" t="0" r="5715" b="7620"/>
          <wp:wrapNone/>
          <wp:docPr id="2" name="Imagem 2" descr="Z:\2018\Logo NOVA\logo Uni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8\Logo NOVA\logo UniB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089" cy="24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E01" w:rsidRPr="007A706C">
      <w:rPr>
        <w:rFonts w:asciiTheme="majorHAnsi" w:hAnsiTheme="majorHAnsi"/>
        <w:b/>
      </w:rPr>
      <w:t>CENTRO UNIVERSITÁ</w:t>
    </w:r>
    <w:r w:rsidR="000D4D1B">
      <w:rPr>
        <w:rFonts w:asciiTheme="majorHAnsi" w:hAnsiTheme="majorHAnsi"/>
        <w:b/>
      </w:rPr>
      <w:t>RIO DE BELO HORIZONTE – UNIBH</w:t>
    </w:r>
  </w:p>
  <w:p w:rsidR="00834E01" w:rsidRPr="007A706C" w:rsidRDefault="00834E01" w:rsidP="00834E01">
    <w:pPr>
      <w:pStyle w:val="Cabealho"/>
      <w:tabs>
        <w:tab w:val="clear" w:pos="4252"/>
        <w:tab w:val="clear" w:pos="8504"/>
        <w:tab w:val="left" w:pos="4320"/>
      </w:tabs>
      <w:jc w:val="center"/>
      <w:rPr>
        <w:rFonts w:asciiTheme="majorHAnsi" w:hAnsiTheme="majorHAnsi"/>
        <w:b/>
      </w:rPr>
    </w:pPr>
    <w:r w:rsidRPr="007A706C">
      <w:rPr>
        <w:rFonts w:asciiTheme="majorHAnsi" w:hAnsiTheme="majorHAnsi"/>
        <w:b/>
      </w:rPr>
      <w:t>ATA COMISSÃO DE FORMATURA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0"/>
    <w:rsid w:val="000D4D1B"/>
    <w:rsid w:val="00181E27"/>
    <w:rsid w:val="00501FBA"/>
    <w:rsid w:val="005F5CA5"/>
    <w:rsid w:val="00716E07"/>
    <w:rsid w:val="007A706C"/>
    <w:rsid w:val="00834E01"/>
    <w:rsid w:val="00CB2E80"/>
    <w:rsid w:val="00CC38AB"/>
    <w:rsid w:val="00DB48E6"/>
    <w:rsid w:val="00E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6E4DD0D"/>
  <w15:chartTrackingRefBased/>
  <w15:docId w15:val="{6EA4F6BC-63BD-4957-AE15-9C383BC2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B2E8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B2E8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E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E8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4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E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1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Eliza Bernardes Pinto</dc:creator>
  <cp:keywords/>
  <dc:description/>
  <cp:lastModifiedBy>Camila de Aguiar Coelho</cp:lastModifiedBy>
  <cp:revision>4</cp:revision>
  <dcterms:created xsi:type="dcterms:W3CDTF">2015-03-23T19:45:00Z</dcterms:created>
  <dcterms:modified xsi:type="dcterms:W3CDTF">2018-04-24T13:40:00Z</dcterms:modified>
</cp:coreProperties>
</file>